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4B" w:rsidRPr="00075B4B" w:rsidRDefault="00075B4B" w:rsidP="00075B4B">
      <w:pPr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0" w:name="_Toc237666790"/>
      <w:bookmarkEnd w:id="0"/>
      <w:r w:rsidRPr="00075B4B">
        <w:rPr>
          <w:rFonts w:ascii="Times New Roman" w:hAnsi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3"/>
        <w:gridCol w:w="1026"/>
        <w:gridCol w:w="1810"/>
        <w:gridCol w:w="499"/>
        <w:gridCol w:w="1388"/>
        <w:gridCol w:w="2398"/>
        <w:gridCol w:w="2314"/>
        <w:gridCol w:w="1701"/>
        <w:gridCol w:w="1463"/>
        <w:gridCol w:w="618"/>
        <w:gridCol w:w="620"/>
      </w:tblGrid>
      <w:tr w:rsidR="00075B4B" w:rsidRPr="00075B4B" w:rsidTr="00392653">
        <w:trPr>
          <w:tblCellSpacing w:w="0" w:type="dxa"/>
          <w:jc w:val="center"/>
        </w:trPr>
        <w:tc>
          <w:tcPr>
            <w:tcW w:w="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раздела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Кол-во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Тип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 содержания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3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уровню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подготовленности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Вид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Измерителя</w:t>
            </w:r>
          </w:p>
        </w:tc>
        <w:tc>
          <w:tcPr>
            <w:tcW w:w="1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дополнительного содержания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проведения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5B4B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Нас окружает удивительный мир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Нас окружает удивительный мир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Что такое окружающий мир. Как можно объединить разные предметы и объекты окружающего мира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называть предметы и объекты окружающего мира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Знакомимся друг с другом и со школой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Давай познакомимся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Твои новые друзья: кто они, как их зовут, есть ли у них любимые занятия. Понятия: </w:t>
            </w:r>
            <w:r w:rsidRPr="00075B4B">
              <w:rPr>
                <w:rFonts w:ascii="Times New Roman" w:hAnsi="Times New Roman"/>
                <w:i/>
                <w:iCs/>
                <w:lang w:eastAsia="ru-RU"/>
              </w:rPr>
              <w:t>одноклассники, сверстники, классный коллектив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 xml:space="preserve">Уметь </w:t>
            </w:r>
            <w:r w:rsidRPr="00075B4B">
              <w:rPr>
                <w:rFonts w:ascii="Times New Roman" w:hAnsi="Times New Roman"/>
                <w:lang w:eastAsia="ru-RU"/>
              </w:rPr>
              <w:t>называть друзей, рассказывать о любимых занятиях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Текущий, фронтальный, индивидуальный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Уметь составить рассказ о себе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Мы – школьники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Знакомство со школой: класс, столовая, спортзал, комнаты гигиены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ориентироваться в школе, называть кабинеты, залы, комнаты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Правила поведения в школе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Правила поведения на уроке, перемене, в столовой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соблюдать правила поведения в школе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Сентябрь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Сентябрь – первый месяц осени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Природа родного края. Красота природы, сезонные изменения. Растения сада и огорода: название, окраска, форма, размер, употребление в пищу (4–5). Растения пришкольного участка.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названия времен года.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времена года; называть основных представителей растительного мира ближайшего окружения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158"/>
        <w:gridCol w:w="2552"/>
        <w:gridCol w:w="1701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Что нам осень подарила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Грибы: название, окраска, форма, размер (4–5). Грибы съедобные и несъедобные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признаки живой и неживой природы; классифицировать овощи и фрукты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Грибная пора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1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названия грибов.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грибы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Семья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Семья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Взаимоотношения членов семьи. Семейные обязанности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членов своей семьи.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составлять рассказ о своей семье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Текущий, фронтальный, индивидуальный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rHeight w:val="1830"/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Любимые занятия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Занятия членов семьи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членов своей семьи.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основные </w:t>
            </w:r>
            <w:proofErr w:type="spellStart"/>
            <w:r w:rsidRPr="00075B4B">
              <w:rPr>
                <w:rFonts w:ascii="Times New Roman" w:hAnsi="Times New Roman"/>
                <w:lang w:eastAsia="ru-RU"/>
              </w:rPr>
              <w:t>нравственно-этичес-кие</w:t>
            </w:r>
            <w:proofErr w:type="spellEnd"/>
            <w:r w:rsidRPr="00075B4B">
              <w:rPr>
                <w:rFonts w:ascii="Times New Roman" w:hAnsi="Times New Roman"/>
                <w:lang w:eastAsia="ru-RU"/>
              </w:rPr>
              <w:t xml:space="preserve"> понятия (сочувствие, трудолюбие, леность, послушание – непослушание, равнодушие)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Уметь составлять рассказ о маме (бабушке)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Труд людей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Как из зерна получилась булка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Трудовая деятельность людей. Особенности труда тракториста, мельника, пекаря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названия профессий, связанных с сельским хозяйством; основные нравственно-этические понятия (трудолюбие – леность).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рассказать </w:t>
            </w:r>
            <w:r w:rsidRPr="00075B4B">
              <w:rPr>
                <w:rFonts w:ascii="Times New Roman" w:hAnsi="Times New Roman"/>
                <w:lang w:eastAsia="ru-RU"/>
              </w:rPr>
              <w:br/>
              <w:t>о профессиях хлебороба, механизатора; оценивать результат своей и чужой работы, отношение к ней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Человек и домашние животные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Домашние животные. Профессии людей, ухаживающих за животными</w:t>
            </w: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438"/>
        <w:gridCol w:w="1417"/>
        <w:gridCol w:w="1637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Середина осени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Октябрь уж наступил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Сезонные изменения в природе в октябре. Перелётные птицы. Как животные готовятся к зиме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и называть перелётных птиц.</w:t>
            </w:r>
            <w:r w:rsidRPr="00075B4B">
              <w:rPr>
                <w:rFonts w:ascii="Times New Roman" w:hAnsi="Times New Roman"/>
                <w:spacing w:val="45"/>
                <w:lang w:eastAsia="ru-RU"/>
              </w:rPr>
              <w:t xml:space="preserve">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времена года; называть основные условия жизни растений и животных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Уметь составить рассказ о животном. Кочующие, перелётные, зимующие птицы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Птицы осенью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Наблюдение за птицами. Перелетные птицы. Птицы водоемов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 xml:space="preserve">Знать </w:t>
            </w:r>
            <w:r w:rsidRPr="00075B4B">
              <w:rPr>
                <w:rFonts w:ascii="Times New Roman" w:hAnsi="Times New Roman"/>
                <w:lang w:eastAsia="ru-RU"/>
              </w:rPr>
              <w:t>названия перелетных птиц.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 xml:space="preserve">Уметь </w:t>
            </w:r>
            <w:r w:rsidRPr="00075B4B">
              <w:rPr>
                <w:rFonts w:ascii="Times New Roman" w:hAnsi="Times New Roman"/>
                <w:lang w:eastAsia="ru-RU"/>
              </w:rPr>
              <w:t>называть птиц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Явление природы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Явления природы разных времён года </w:t>
            </w:r>
            <w:r w:rsidRPr="00075B4B">
              <w:rPr>
                <w:rFonts w:ascii="Times New Roman" w:hAnsi="Times New Roman"/>
                <w:lang w:eastAsia="ru-RU"/>
              </w:rPr>
              <w:br/>
              <w:t>(дождь, листопад, снегопад, таяние снега и др.)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сезонные явления природы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Уметь составить рассказ о любом явлении природы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Наша Родина. Родной край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Где ты живешь?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Родной город (село). Трудовая деятельность людей в городе (селе)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различия города, села; особенности построек, дорог, труда жителей сельских и городских.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назвать домашний адрес, улицы, расположенные вблизи школы и дома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Правила дорожного движения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Безопасный путь из дома в школу. Правила перехода улицы и перекрёстка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знаки светофора; выполнять правила поведения в опасных для жизни ситуациях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Различать знаки дорожного движения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Труд людей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Ты и вещи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Труд людей, которые делают для нас вещи: одежду, обувь, книги. Бережное отношение к вещам, уход за ними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профессии, связанные со строительством, сельским хозяйством, промышленностью и т. д.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Знакомство с профессиями. Составление описательного рассказа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Кто работает ночью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оценивать результаты своей и чужой работы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Органы чувств человека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Твои помощники – органы чувств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Забота о своём здоровье и хорошем настроении. Личная гигиена, режим дня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и выполнять основные правила здорового образа жизни (ЗОЖ)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Правила гигиены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Предметы личной гигиены. Обсуждение проблемы: что дает человеку знание и соблюдение правил гигиены?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предметы личной гигиены.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пользоваться предметами личной гигиены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 режиме дня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Распорядок работы, отдыха, сна, питания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 режиме дня школьника.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соблюдать режим дня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075B4B">
              <w:rPr>
                <w:rFonts w:ascii="Times New Roman" w:hAnsi="Times New Roman"/>
                <w:lang w:eastAsia="ru-RU"/>
              </w:rPr>
              <w:t>Игры-соревнова-ния</w:t>
            </w:r>
            <w:proofErr w:type="spellEnd"/>
            <w:r w:rsidRPr="00075B4B">
              <w:rPr>
                <w:rFonts w:ascii="Times New Roman" w:hAnsi="Times New Roman"/>
                <w:lang w:eastAsia="ru-RU"/>
              </w:rPr>
              <w:t xml:space="preserve"> на ловкость, быстроту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Закаливание. Обсуждение: почему закаливание полезно организму?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 преимуществе закаливающих процедур 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Ноябрь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Ноябрь – зиме родной брат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Сезонные изменения в природе, характеристика времени года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названия времен года, животных; правила поведения (безопасности) на экскурсии.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времена года, животных, объединять их в группы; рассказывать о птицах: строение, питание и т. д.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Восприятие красоты окружающей природы, использование средств </w:t>
            </w:r>
            <w:proofErr w:type="spellStart"/>
            <w:proofErr w:type="gramStart"/>
            <w:r w:rsidRPr="00075B4B">
              <w:rPr>
                <w:rFonts w:ascii="Times New Roman" w:hAnsi="Times New Roman"/>
                <w:lang w:eastAsia="ru-RU"/>
              </w:rPr>
              <w:t>дополнитель</w:t>
            </w:r>
            <w:r w:rsidR="00392653">
              <w:rPr>
                <w:rFonts w:ascii="Times New Roman" w:hAnsi="Times New Roman"/>
                <w:lang w:eastAsia="ru-RU"/>
              </w:rPr>
              <w:t>-</w:t>
            </w:r>
            <w:r w:rsidRPr="00075B4B">
              <w:rPr>
                <w:rFonts w:ascii="Times New Roman" w:hAnsi="Times New Roman"/>
                <w:lang w:eastAsia="ru-RU"/>
              </w:rPr>
              <w:t>ной</w:t>
            </w:r>
            <w:proofErr w:type="spellEnd"/>
            <w:proofErr w:type="gramEnd"/>
            <w:r w:rsidRPr="00075B4B">
              <w:rPr>
                <w:rFonts w:ascii="Times New Roman" w:hAnsi="Times New Roman"/>
                <w:lang w:eastAsia="ru-RU"/>
              </w:rPr>
              <w:t xml:space="preserve"> информации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Дикие животные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Животные вокруг нас: звери, птицы, млекопитающие. Разнообразие мира животных.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Птицы – наши друзья</w:t>
            </w: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Звери – млекопитающие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Что мы знаем о птицах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Родной край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Город-село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Достопримечательности родного города (села). Описание жилого дома, его архитектурных особенностей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название города, в котором живёшь.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называть основные учреждения быта, образования, культуры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Трудовая деятельность людей в городе и сельской местности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Дом, в котором ты живёшь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Зачем люди трудятся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 в библиотеку, музей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Произведения народного творчества: песни, танцы, сказки, игрушки. Выразительное чтение фольклорных произведений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Знать,</w:t>
            </w:r>
            <w:r w:rsidRPr="00075B4B">
              <w:rPr>
                <w:rFonts w:ascii="Times New Roman" w:hAnsi="Times New Roman"/>
                <w:lang w:eastAsia="ru-RU"/>
              </w:rPr>
              <w:t xml:space="preserve"> почему, в каких случаях руки, голову называют золотыми.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выразительно читать фольклорные произведения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rHeight w:val="1215"/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Декабрь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В декабре, в декабре все деревья в серебре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Сезонные изменения в природе. Характеристика времени года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представителей животного мира (по внешнему виду, месту обитания, способу движения и т. п.)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Какая бывает вода?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Наблюдение разных состояний воды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состояние воды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Мы и другие люди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 дружбе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Кого называют друзьями. Коллективные игры и труд. Как нужно относиться к друзьям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основные нравственно-этические понятия;  выполнять трудовые поручения взрослых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Идем в гости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 новым годом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Праздник. Ролевая игра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Участие в праздничном шоу (ролевая игра, инсценированное действие)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рассказать новогоднюю историю от имени выбранной роли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Творческая работа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Выбрать роль и от выбранного лица рассказать свою историю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Январь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Январь – году начало, зиме – середина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Сезонные изменения в природе. Виды деревьев, растущих в твоём краю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виды деревьев родного края, сезонные изменения в природе.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делать выводы по итогам наблюдений за природой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Проведение опыта с набухшими почками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Хвойные деревья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Ель, сосна и лиственница (сравнительная характеристика)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хвойные деревья.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хвойные деревья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Рассказ о хвойных деревьях своего края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Жизнь птиц зимой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Разнообразие животных, птиц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основных представителей животного мира ближайшего окружения; основные условия благополучной жизни животных и птиц.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животных и птиц по видам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страна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Наша страна – Россия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Россия – наша Родина. Москва. Красная площадь. Кремль. Государственная символика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свою страну, главный город страны; символику РФ; чем богата и знаменита родная страна.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объяснить, почему гражданин любит свою Родину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Богата природа России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Животные, обитающие на территории России. Природа России</w:t>
            </w: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Мы – россияне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Народы России. Национальные костюмы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Народная сказка и народные игрушки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Русские народные сказки, загадки, </w:t>
            </w:r>
            <w:proofErr w:type="spellStart"/>
            <w:r w:rsidRPr="00075B4B">
              <w:rPr>
                <w:rFonts w:ascii="Times New Roman" w:hAnsi="Times New Roman"/>
                <w:lang w:eastAsia="ru-RU"/>
              </w:rPr>
              <w:t>потешки</w:t>
            </w:r>
            <w:proofErr w:type="spellEnd"/>
            <w:r w:rsidRPr="00075B4B">
              <w:rPr>
                <w:rFonts w:ascii="Times New Roman" w:hAnsi="Times New Roman"/>
                <w:lang w:eastAsia="ru-RU"/>
              </w:rPr>
              <w:t>, скороговорки, прибаутки, песни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пересказывать сказки; выразительно читать фольклорные произведения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Февраль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Февраль – месяц метелей и вьюг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Зимние явления природы. Жизнь животных зимой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 питании, передвижении зверей, из жизни в зимний период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Звери – млекопитающие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Насекомоядные, растительноядные, хищные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и всеядные звери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отличия в питании и передвижении зверей разных видов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Наш уголок природы. Животные уголка природы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Комнатные растения: название, внешний вид, условия роста. Уход и наблюдение за комнатными растениями. Оформление уголка природы. Подведение итогов и запись выводов по теме в дневнике наблюдений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основные условия благополучного роста растений.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выполнять основные поручения по уголку природы: поливать растения, кормить животных, готовить корм, сеять семена, сажать черенки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Растения уголка природы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Понятия: </w:t>
            </w:r>
            <w:r w:rsidRPr="00075B4B">
              <w:rPr>
                <w:rFonts w:ascii="Times New Roman" w:hAnsi="Times New Roman"/>
                <w:i/>
                <w:iCs/>
                <w:lang w:eastAsia="ru-RU"/>
              </w:rPr>
              <w:t>черенок, луковица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страна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Мы – граждане России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Россия – наша Родина. Наши права и обязанности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основные конституционные права и обязанности гражданина России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Объяснение смысла пословиц об учении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Правила поведения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Разговор по телефону. Поздравление друга с днём рождения. Настоящий друг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 правилах поведения при общении с друзьями, во время разговора по телефону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Рассказ о своём лучшем друге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8 Марта – праздник женщин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Опыт общения со сверстниками и взрослыми, освоение правил поведения в обществе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основные нравственно-этические понятия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Март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Март-капельник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Сезонные изменения природы (весна)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об изменениях в природе весной; названия перелетных птиц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Птичьи разговоры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Жизнь птиц весной: прилет, гнездование, птичьи «разговоры»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 xml:space="preserve">Знать </w:t>
            </w:r>
            <w:r w:rsidRPr="00075B4B">
              <w:rPr>
                <w:rFonts w:ascii="Times New Roman" w:hAnsi="Times New Roman"/>
                <w:lang w:eastAsia="ru-RU"/>
              </w:rPr>
              <w:t>правила отношения к птичьим гнездам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Твоё здоровье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Здоровая пища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Режим питания. Культура поведения за столом. Полезные и вредные привычки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основные правила здорового образа жизни (ЗОЖ), что значит режим питания для организма человека 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Если хочешь быть </w:t>
            </w:r>
            <w:proofErr w:type="gramStart"/>
            <w:r w:rsidRPr="00075B4B">
              <w:rPr>
                <w:rFonts w:ascii="Times New Roman" w:hAnsi="Times New Roman"/>
                <w:lang w:eastAsia="ru-RU"/>
              </w:rPr>
              <w:t>здоров</w:t>
            </w:r>
            <w:proofErr w:type="gramEnd"/>
            <w:r w:rsidRPr="00075B4B">
              <w:rPr>
                <w:rFonts w:ascii="Times New Roman" w:hAnsi="Times New Roman"/>
                <w:lang w:eastAsia="ru-RU"/>
              </w:rPr>
              <w:t>, закаляйся!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Закаливание. Принципы закаливания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>, какое действие на организм человека оказывают закаливающие процедуры.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основные нравственно-этические понятия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Составление программ закаливающих процедур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Какое бывает настроение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Опыт общения со сверстниками и взрослыми, освоение правил поведения в обществе</w:t>
            </w:r>
          </w:p>
        </w:tc>
        <w:tc>
          <w:tcPr>
            <w:tcW w:w="2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Апрель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Апрель – водолей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Зависимость изменений в живой природе от состояния неживой природы. Сезонные изменения в разгар весны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условия благополучной жизни растений и животных.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объяснить взаимосвязь и взаимозависимость растений и животных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Жизнь насекомых весной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Календарь появления насекомых после зимнего покоя: комаров, бабочек, пчел, муравьев и др.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объяснять появление насекомых весной, описывать внешний вид насекомых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56–57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Труд людей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Весенние работы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Труд людей весной 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(на полях, в цветниках, в парках)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рассказывать о весенних работах людей на полях, в садах, парках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Кто работает на транспорте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Виды транспорта: наземный, подземный, воздушный, водный, грузовой, легковой, общественный, личный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виды транспортных средств и профессии людей, которые трудятся на транспорте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Составлять описательный рассказ по картине, игрушке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День космонавтики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Ознакомление с информацией по освоению космоса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называть важные события общественной жизни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Родная природа. Май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Май весну завершает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Сезонные изменения в природе. Домашние и дикие животные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и называть явления природы </w:t>
            </w:r>
            <w:r w:rsidRPr="00075B4B">
              <w:rPr>
                <w:rFonts w:ascii="Times New Roman" w:hAnsi="Times New Roman"/>
                <w:lang w:eastAsia="ru-RU"/>
              </w:rPr>
              <w:br/>
              <w:t>(2–3)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Жизнь земноводных весной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Земноводные. Зависимость изменений в живой природе от состояния неживой природы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условия благополучной жизни растений и животных.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объяснить их зависимость и взаимосвязь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Животное – живое существо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 xml:space="preserve">Признаки живого. Отличие живого </w:t>
            </w:r>
            <w:proofErr w:type="gramStart"/>
            <w:r w:rsidRPr="00075B4B">
              <w:rPr>
                <w:rFonts w:ascii="Times New Roman" w:hAnsi="Times New Roman"/>
                <w:lang w:eastAsia="ru-RU"/>
              </w:rPr>
              <w:t>от</w:t>
            </w:r>
            <w:proofErr w:type="gramEnd"/>
            <w:r w:rsidRPr="00075B4B">
              <w:rPr>
                <w:rFonts w:ascii="Times New Roman" w:hAnsi="Times New Roman"/>
                <w:lang w:eastAsia="ru-RU"/>
              </w:rPr>
              <w:t xml:space="preserve"> неживого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отличительные признаки живого и неживого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075B4B">
        <w:rPr>
          <w:rFonts w:ascii="Times New Roman" w:hAnsi="Times New Roman"/>
          <w:i/>
          <w:iCs/>
          <w:lang w:eastAsia="ru-RU"/>
        </w:rPr>
        <w:br w:type="page"/>
      </w:r>
      <w:r w:rsidRPr="00075B4B">
        <w:rPr>
          <w:rFonts w:ascii="Times New Roman" w:hAnsi="Times New Roman"/>
          <w:i/>
          <w:iCs/>
          <w:lang w:eastAsia="ru-RU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"/>
        <w:gridCol w:w="1026"/>
        <w:gridCol w:w="1810"/>
        <w:gridCol w:w="499"/>
        <w:gridCol w:w="1388"/>
        <w:gridCol w:w="2414"/>
        <w:gridCol w:w="2549"/>
        <w:gridCol w:w="1448"/>
        <w:gridCol w:w="1495"/>
        <w:gridCol w:w="603"/>
        <w:gridCol w:w="603"/>
      </w:tblGrid>
      <w:tr w:rsidR="00075B4B" w:rsidRPr="00075B4B" w:rsidTr="00392653">
        <w:trPr>
          <w:tblCellSpacing w:w="0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5B4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Природе нужны все!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Природа – среда обитания всех живых существ на Земле, ее нужно беречь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 xml:space="preserve">Уметь </w:t>
            </w:r>
            <w:r w:rsidRPr="00075B4B">
              <w:rPr>
                <w:rFonts w:ascii="Times New Roman" w:hAnsi="Times New Roman"/>
                <w:lang w:eastAsia="ru-RU"/>
              </w:rPr>
              <w:t>рассказывать о правилах поведения в природе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Красная книга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Скоро лето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Особенности времени года (лето)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времена года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rHeight w:val="1335"/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Резервные уроки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Ты – пешеход. Беседа по технике безопасности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Безопасное поведение на дорогах. Обращение с бытовыми электроприборами. Противопожарная безопасность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правила поведения в опасных для жизни ситуациях.</w:t>
            </w:r>
          </w:p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различать знаки дорожного движения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Экономное отношение к электроэнергии, воде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5B4B" w:rsidRPr="00075B4B" w:rsidTr="00392653">
        <w:tblPrEx>
          <w:tblCellSpacing w:w="-8" w:type="dxa"/>
        </w:tblPrEx>
        <w:trPr>
          <w:tblCellSpacing w:w="-8" w:type="dxa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10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Повторение и обобщение знаний по окружающему миру за 1 класс</w:t>
            </w: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Контроль знаний, умений и навыков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Контроль усвоения учащимися учебного материала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075B4B">
              <w:rPr>
                <w:rFonts w:ascii="Times New Roman" w:hAnsi="Times New Roman"/>
                <w:lang w:eastAsia="ru-RU"/>
              </w:rPr>
              <w:t xml:space="preserve"> применять знания в практических и учебных (смоделированных) ситуациях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075B4B">
              <w:rPr>
                <w:rFonts w:ascii="Times New Roman" w:hAnsi="Times New Roman"/>
                <w:lang w:eastAsia="ru-RU"/>
              </w:rPr>
              <w:t>Практический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B4B" w:rsidRPr="00075B4B" w:rsidRDefault="00075B4B" w:rsidP="00075B4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75B4B" w:rsidRPr="00075B4B" w:rsidRDefault="00075B4B" w:rsidP="00075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lang w:eastAsia="ru-RU"/>
        </w:rPr>
      </w:pPr>
    </w:p>
    <w:p w:rsidR="00B4483A" w:rsidRDefault="00B4483A"/>
    <w:sectPr w:rsidR="00B4483A" w:rsidSect="00075B4B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5B4B"/>
    <w:rsid w:val="00075B4B"/>
    <w:rsid w:val="002332B8"/>
    <w:rsid w:val="00392653"/>
    <w:rsid w:val="00597F28"/>
    <w:rsid w:val="00912989"/>
    <w:rsid w:val="00B4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2175</Words>
  <Characters>12398</Characters>
  <Application>Microsoft Office Word</Application>
  <DocSecurity>0</DocSecurity>
  <Lines>103</Lines>
  <Paragraphs>29</Paragraphs>
  <ScaleCrop>false</ScaleCrop>
  <Company/>
  <LinksUpToDate>false</LinksUpToDate>
  <CharactersWithSpaces>14544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2012-09-03T13:32:00Z</cp:lastPrinted>
  <dcterms:created xsi:type="dcterms:W3CDTF">2012-08-25T14:40:00Z</dcterms:created>
  <dcterms:modified xsi:type="dcterms:W3CDTF">2012-09-03T13:33:00Z</dcterms:modified>
</cp:coreProperties>
</file>